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32" w:rsidRPr="008B0E32" w:rsidRDefault="008B0E32" w:rsidP="008B0E32">
      <w:pPr>
        <w:spacing w:after="0" w:line="240" w:lineRule="auto"/>
        <w:ind w:left="6372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8B0E3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Проректору з </w:t>
      </w:r>
    </w:p>
    <w:p w:rsidR="008B0E32" w:rsidRPr="008B0E32" w:rsidRDefault="008B0E32" w:rsidP="008B0E32">
      <w:pPr>
        <w:spacing w:after="0" w:line="240" w:lineRule="auto"/>
        <w:ind w:left="6372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B0E3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адміністративної роботи</w:t>
      </w:r>
    </w:p>
    <w:p w:rsidR="008B0E32" w:rsidRPr="008B0E32" w:rsidRDefault="008B0E32" w:rsidP="008B0E32">
      <w:pPr>
        <w:spacing w:after="0" w:line="240" w:lineRule="auto"/>
        <w:ind w:left="6372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B0E3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КПІ ім. Ігоря Сікорського</w:t>
      </w:r>
    </w:p>
    <w:p w:rsidR="008B0E32" w:rsidRPr="008B0E32" w:rsidRDefault="008B0E32" w:rsidP="008B0E32">
      <w:pPr>
        <w:spacing w:after="0" w:line="240" w:lineRule="auto"/>
        <w:ind w:left="6372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B0E3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Вадиму КОНДРАТЮКУ</w:t>
      </w:r>
    </w:p>
    <w:p w:rsidR="008B0E32" w:rsidRPr="008B0E32" w:rsidRDefault="008B0E32" w:rsidP="008B0E3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B0E32" w:rsidRPr="008B0E32" w:rsidRDefault="008B0E32" w:rsidP="008B0E3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B0E3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СЛУЖБОВА ЗАПИСКА </w:t>
      </w:r>
    </w:p>
    <w:p w:rsidR="008B0E32" w:rsidRPr="008B0E32" w:rsidRDefault="008B0E32" w:rsidP="008B0E32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8B0E3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позапланова закупівля </w:t>
      </w:r>
    </w:p>
    <w:tbl>
      <w:tblPr>
        <w:tblpPr w:leftFromText="180" w:rightFromText="180" w:vertAnchor="text" w:horzAnchor="margin" w:tblpXSpec="center" w:tblpY="56"/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803"/>
        <w:gridCol w:w="1632"/>
      </w:tblGrid>
      <w:tr w:rsidR="008B0E32" w:rsidRPr="008B0E32" w:rsidTr="00992D43">
        <w:trPr>
          <w:trHeight w:val="839"/>
        </w:trPr>
        <w:tc>
          <w:tcPr>
            <w:tcW w:w="4077" w:type="dxa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b/>
                <w:szCs w:val="18"/>
                <w:lang w:val="uk-UA" w:eastAsia="ru-RU"/>
              </w:rPr>
              <w:t>Цілі закупівлі</w:t>
            </w:r>
          </w:p>
        </w:tc>
        <w:tc>
          <w:tcPr>
            <w:tcW w:w="6435" w:type="dxa"/>
            <w:gridSpan w:val="2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  <w:t>Детально конкретизувати цілі та мету, для якої буде здійснюватися закупівля</w:t>
            </w:r>
          </w:p>
        </w:tc>
      </w:tr>
      <w:tr w:rsidR="008B0E32" w:rsidRPr="008B0E32" w:rsidTr="00992D43">
        <w:trPr>
          <w:trHeight w:val="839"/>
        </w:trPr>
        <w:tc>
          <w:tcPr>
            <w:tcW w:w="4077" w:type="dxa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b/>
                <w:szCs w:val="18"/>
                <w:lang w:val="uk-UA" w:eastAsia="ru-RU"/>
              </w:rPr>
              <w:t xml:space="preserve">Аргументація відповідно до постанови КМУ №1266 від 16.12.2020 </w:t>
            </w:r>
          </w:p>
        </w:tc>
        <w:tc>
          <w:tcPr>
            <w:tcW w:w="6435" w:type="dxa"/>
            <w:gridSpan w:val="2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  <w:t>Детально обґрунтувати технічні та якісні характеристики</w:t>
            </w:r>
          </w:p>
        </w:tc>
      </w:tr>
      <w:tr w:rsidR="008B0E32" w:rsidRPr="008B0E32" w:rsidTr="00992D43">
        <w:trPr>
          <w:trHeight w:val="837"/>
        </w:trPr>
        <w:tc>
          <w:tcPr>
            <w:tcW w:w="4077" w:type="dxa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b/>
                <w:szCs w:val="18"/>
                <w:lang w:val="uk-UA" w:eastAsia="ru-RU"/>
              </w:rPr>
              <w:t>Необхідно закупити</w:t>
            </w:r>
          </w:p>
        </w:tc>
        <w:tc>
          <w:tcPr>
            <w:tcW w:w="6435" w:type="dxa"/>
            <w:gridSpan w:val="2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  <w:t>Зазначити предмет закупівлі</w:t>
            </w:r>
          </w:p>
        </w:tc>
      </w:tr>
      <w:tr w:rsidR="008B0E32" w:rsidRPr="008B0E32" w:rsidTr="00992D43">
        <w:trPr>
          <w:trHeight w:val="293"/>
        </w:trPr>
        <w:tc>
          <w:tcPr>
            <w:tcW w:w="4077" w:type="dxa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b/>
                <w:szCs w:val="18"/>
                <w:lang w:val="uk-UA" w:eastAsia="ru-RU"/>
              </w:rPr>
              <w:t>КЕКВ та CPV</w:t>
            </w:r>
          </w:p>
          <w:p w:rsidR="008B0E32" w:rsidRPr="008B0E32" w:rsidRDefault="008B0E32" w:rsidP="008B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Cs w:val="18"/>
                <w:lang w:val="uk-UA" w:eastAsia="ru-RU"/>
              </w:rPr>
            </w:pPr>
          </w:p>
        </w:tc>
        <w:tc>
          <w:tcPr>
            <w:tcW w:w="4803" w:type="dxa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  <w:t>КЕКВ запланованої закупівлі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  <w:t>Код CPV</w:t>
            </w:r>
          </w:p>
        </w:tc>
      </w:tr>
      <w:tr w:rsidR="008B0E32" w:rsidRPr="008B0E32" w:rsidTr="00992D43">
        <w:trPr>
          <w:trHeight w:val="527"/>
        </w:trPr>
        <w:tc>
          <w:tcPr>
            <w:tcW w:w="4077" w:type="dxa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b/>
                <w:szCs w:val="18"/>
                <w:lang w:val="uk-UA" w:eastAsia="ru-RU"/>
              </w:rPr>
              <w:t>Кількість</w:t>
            </w:r>
          </w:p>
        </w:tc>
        <w:tc>
          <w:tcPr>
            <w:tcW w:w="6435" w:type="dxa"/>
            <w:gridSpan w:val="2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  <w:t>Зазначити одиницю виміру та кількість, в разі необхідності додати специфікацію товарів, ТЗ послуг тощо</w:t>
            </w:r>
          </w:p>
        </w:tc>
      </w:tr>
      <w:tr w:rsidR="008B0E32" w:rsidRPr="008B0E32" w:rsidTr="00992D43">
        <w:trPr>
          <w:trHeight w:val="293"/>
        </w:trPr>
        <w:tc>
          <w:tcPr>
            <w:tcW w:w="4077" w:type="dxa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b/>
                <w:szCs w:val="18"/>
                <w:lang w:val="uk-UA" w:eastAsia="ru-RU"/>
              </w:rPr>
              <w:t>Умови, місце та строк поставки/надання</w:t>
            </w:r>
          </w:p>
        </w:tc>
        <w:tc>
          <w:tcPr>
            <w:tcW w:w="6435" w:type="dxa"/>
            <w:gridSpan w:val="2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  <w:t xml:space="preserve">Зазначити умови, місце, строк поставки товару/надання послуг </w:t>
            </w:r>
          </w:p>
        </w:tc>
      </w:tr>
      <w:tr w:rsidR="008B0E32" w:rsidRPr="008B0E32" w:rsidTr="00992D43">
        <w:trPr>
          <w:trHeight w:val="293"/>
        </w:trPr>
        <w:tc>
          <w:tcPr>
            <w:tcW w:w="4077" w:type="dxa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b/>
                <w:szCs w:val="18"/>
                <w:lang w:val="uk-UA" w:eastAsia="ru-RU"/>
              </w:rPr>
              <w:t>Джерело фінансування, платник:</w:t>
            </w:r>
          </w:p>
        </w:tc>
        <w:tc>
          <w:tcPr>
            <w:tcW w:w="6435" w:type="dxa"/>
            <w:gridSpan w:val="2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  <w:t>Зазначити номер балансового рахунку підрозділу, в рамках якого буде здійснюватися фінансування закупівлі та/або номер теми, проекту, спонсорського договору</w:t>
            </w:r>
            <w:r w:rsidRPr="008B0E32"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  <w:br/>
            </w:r>
          </w:p>
        </w:tc>
      </w:tr>
      <w:tr w:rsidR="008B0E32" w:rsidRPr="008B0E32" w:rsidTr="00992D43">
        <w:trPr>
          <w:trHeight w:val="674"/>
        </w:trPr>
        <w:tc>
          <w:tcPr>
            <w:tcW w:w="4077" w:type="dxa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8B0E32">
              <w:rPr>
                <w:rFonts w:ascii="Times New Roman" w:eastAsia="Times New Roman" w:hAnsi="Times New Roman" w:cs="Times New Roman"/>
                <w:b/>
                <w:szCs w:val="18"/>
                <w:lang w:val="uk-UA" w:eastAsia="ru-RU"/>
              </w:rPr>
              <w:t xml:space="preserve">Фонд </w:t>
            </w:r>
          </w:p>
          <w:p w:rsidR="008B0E32" w:rsidRPr="008B0E32" w:rsidRDefault="008B0E32" w:rsidP="008B0E3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8B0E32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(</w:t>
            </w:r>
            <w:proofErr w:type="spellStart"/>
            <w:r w:rsidRPr="008B0E32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поставити</w:t>
            </w:r>
            <w:proofErr w:type="spellEnd"/>
            <w:r w:rsidRPr="008B0E32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 </w:t>
            </w:r>
            <w:proofErr w:type="spellStart"/>
            <w:r w:rsidRPr="008B0E32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відмітку</w:t>
            </w:r>
            <w:proofErr w:type="spellEnd"/>
            <w:r w:rsidRPr="008B0E32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, </w:t>
            </w:r>
            <w:proofErr w:type="spellStart"/>
            <w:r w:rsidRPr="008B0E32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якщо</w:t>
            </w:r>
            <w:proofErr w:type="spellEnd"/>
            <w:r w:rsidRPr="008B0E32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 </w:t>
            </w:r>
            <w:proofErr w:type="spellStart"/>
            <w:r w:rsidRPr="008B0E32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закупівля</w:t>
            </w:r>
            <w:proofErr w:type="spellEnd"/>
            <w:r w:rsidRPr="008B0E32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 по </w:t>
            </w:r>
            <w:proofErr w:type="spellStart"/>
            <w:r w:rsidRPr="008B0E32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науковій</w:t>
            </w:r>
            <w:proofErr w:type="spellEnd"/>
            <w:r w:rsidRPr="008B0E32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 </w:t>
            </w:r>
            <w:proofErr w:type="spellStart"/>
            <w:r w:rsidRPr="008B0E32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тематиці</w:t>
            </w:r>
            <w:proofErr w:type="spellEnd"/>
            <w:r w:rsidRPr="008B0E32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)</w:t>
            </w:r>
          </w:p>
        </w:tc>
        <w:tc>
          <w:tcPr>
            <w:tcW w:w="6435" w:type="dxa"/>
            <w:gridSpan w:val="2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18"/>
                <w:lang w:eastAsia="ru-RU"/>
              </w:rPr>
            </w:pPr>
            <w:r w:rsidRPr="008B0E32"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  <w:t>Загальний, спеціальний</w:t>
            </w:r>
          </w:p>
          <w:p w:rsidR="008B0E32" w:rsidRPr="008B0E32" w:rsidRDefault="008B0E32" w:rsidP="008B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18"/>
                <w:lang w:eastAsia="ru-RU"/>
              </w:rPr>
            </w:pPr>
            <w:r w:rsidRPr="008B0E32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EF86D4" wp14:editId="5E147BD5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9525</wp:posOffset>
                      </wp:positionV>
                      <wp:extent cx="257175" cy="129540"/>
                      <wp:effectExtent l="0" t="0" r="28575" b="2286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57175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2CD79" id="Прямоугольник 2" o:spid="_x0000_s1026" style="position:absolute;margin-left:83.8pt;margin-top:.75pt;width:20.25pt;height:10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" filled="f" strokecolor="windowText" strokeweight="1pt"/>
                  </w:pict>
                </mc:Fallback>
              </mc:AlternateContent>
            </w:r>
            <w:r w:rsidRPr="008B0E32">
              <w:rPr>
                <w:rFonts w:ascii="Calibri" w:eastAsia="Calibri" w:hAnsi="Calibri" w:cs="Times New Roman"/>
                <w:b/>
                <w:i/>
                <w:szCs w:val="18"/>
                <w:lang w:val="uk-UA"/>
              </w:rPr>
              <w:t xml:space="preserve">   </w:t>
            </w:r>
            <w:r w:rsidRPr="008B0E32">
              <w:rPr>
                <w:rFonts w:ascii="Times New Roman" w:eastAsia="Times New Roman" w:hAnsi="Times New Roman" w:cs="Times New Roman"/>
                <w:i/>
                <w:szCs w:val="18"/>
                <w:lang w:eastAsia="ru-RU"/>
              </w:rPr>
              <w:t xml:space="preserve"> </w:t>
            </w:r>
            <w:proofErr w:type="spellStart"/>
            <w:r w:rsidRPr="008B0E32">
              <w:rPr>
                <w:rFonts w:ascii="Times New Roman" w:eastAsia="Times New Roman" w:hAnsi="Times New Roman" w:cs="Times New Roman"/>
                <w:b/>
                <w:i/>
                <w:szCs w:val="18"/>
                <w:lang w:eastAsia="ru-RU"/>
              </w:rPr>
              <w:t>наукова</w:t>
            </w:r>
            <w:proofErr w:type="spellEnd"/>
            <w:r w:rsidRPr="008B0E32">
              <w:rPr>
                <w:rFonts w:ascii="Times New Roman" w:eastAsia="Times New Roman" w:hAnsi="Times New Roman" w:cs="Times New Roman"/>
                <w:b/>
                <w:i/>
                <w:szCs w:val="18"/>
                <w:lang w:eastAsia="ru-RU"/>
              </w:rPr>
              <w:t xml:space="preserve"> тематика</w:t>
            </w:r>
          </w:p>
        </w:tc>
      </w:tr>
      <w:tr w:rsidR="008B0E32" w:rsidRPr="008B0E32" w:rsidTr="00992D43">
        <w:trPr>
          <w:trHeight w:val="293"/>
        </w:trPr>
        <w:tc>
          <w:tcPr>
            <w:tcW w:w="4077" w:type="dxa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b/>
                <w:szCs w:val="18"/>
                <w:lang w:val="uk-UA" w:eastAsia="ru-RU"/>
              </w:rPr>
              <w:t xml:space="preserve">Розмір бюджетного призначення за кошторисом або очікувана вартість предмета закупівлі </w:t>
            </w:r>
          </w:p>
        </w:tc>
        <w:tc>
          <w:tcPr>
            <w:tcW w:w="6435" w:type="dxa"/>
            <w:gridSpan w:val="2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  <w:t>Зазначити загальну суму закупівлі з ПДВ</w:t>
            </w:r>
          </w:p>
          <w:p w:rsidR="008B0E32" w:rsidRPr="008B0E32" w:rsidRDefault="008B0E32" w:rsidP="008B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  <w:t>Обґрунтувати очікувану вартість відповідно до п. 4.4. Порядку</w:t>
            </w:r>
          </w:p>
        </w:tc>
      </w:tr>
      <w:tr w:rsidR="008B0E32" w:rsidRPr="000B347A" w:rsidTr="00992D43">
        <w:trPr>
          <w:trHeight w:val="673"/>
        </w:trPr>
        <w:tc>
          <w:tcPr>
            <w:tcW w:w="4077" w:type="dxa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b/>
                <w:szCs w:val="18"/>
                <w:lang w:val="uk-UA" w:eastAsia="ru-RU"/>
              </w:rPr>
              <w:t>Можливі учасники закупівлі</w:t>
            </w:r>
          </w:p>
        </w:tc>
        <w:tc>
          <w:tcPr>
            <w:tcW w:w="6435" w:type="dxa"/>
            <w:gridSpan w:val="2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  <w:t>Зазначити інформацію про можливих учасників закупівлі (найменування, місцезнаходження, контактні дані)</w:t>
            </w:r>
          </w:p>
        </w:tc>
      </w:tr>
      <w:tr w:rsidR="008B0E32" w:rsidRPr="000B347A" w:rsidTr="00992D43">
        <w:trPr>
          <w:trHeight w:val="627"/>
        </w:trPr>
        <w:tc>
          <w:tcPr>
            <w:tcW w:w="4077" w:type="dxa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b/>
                <w:szCs w:val="18"/>
                <w:lang w:val="uk-UA" w:eastAsia="ru-RU"/>
              </w:rPr>
              <w:t>Контактна особа/технічний фахівець</w:t>
            </w:r>
          </w:p>
        </w:tc>
        <w:tc>
          <w:tcPr>
            <w:tcW w:w="6435" w:type="dxa"/>
            <w:gridSpan w:val="2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  <w:t xml:space="preserve">Зазначити дані про контактну особу, що буде співпрацювати з відділом </w:t>
            </w:r>
            <w:proofErr w:type="spellStart"/>
            <w:r w:rsidRPr="008B0E32"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  <w:t>закупівель</w:t>
            </w:r>
            <w:proofErr w:type="spellEnd"/>
            <w:r w:rsidRPr="008B0E32"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  <w:t xml:space="preserve"> (П.І.Б., посада, e-</w:t>
            </w:r>
            <w:proofErr w:type="spellStart"/>
            <w:r w:rsidRPr="008B0E32"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  <w:t>mail</w:t>
            </w:r>
            <w:proofErr w:type="spellEnd"/>
            <w:r w:rsidRPr="008B0E32"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  <w:t>, телефон) – дана інформація буде опублікована в оголошенні про закупівлю</w:t>
            </w:r>
          </w:p>
        </w:tc>
      </w:tr>
      <w:tr w:rsidR="008B0E32" w:rsidRPr="008B0E32" w:rsidTr="00992D43">
        <w:trPr>
          <w:trHeight w:val="500"/>
        </w:trPr>
        <w:tc>
          <w:tcPr>
            <w:tcW w:w="4077" w:type="dxa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b/>
                <w:szCs w:val="18"/>
                <w:lang w:val="uk-UA" w:eastAsia="ru-RU"/>
              </w:rPr>
              <w:t>Технічне завдання</w:t>
            </w:r>
          </w:p>
        </w:tc>
        <w:tc>
          <w:tcPr>
            <w:tcW w:w="6435" w:type="dxa"/>
            <w:gridSpan w:val="2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  <w:t>Надається окремим додатком до службової записки (в форматі Word(.doc)з описом: найменування, технічні, якісні характеристики, креслення, схеми, та ін.</w:t>
            </w:r>
          </w:p>
        </w:tc>
      </w:tr>
      <w:tr w:rsidR="008B0E32" w:rsidRPr="008B0E32" w:rsidTr="00992D43">
        <w:trPr>
          <w:trHeight w:val="500"/>
        </w:trPr>
        <w:tc>
          <w:tcPr>
            <w:tcW w:w="4077" w:type="dxa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b/>
                <w:szCs w:val="18"/>
                <w:lang w:val="uk-UA" w:eastAsia="ru-RU"/>
              </w:rPr>
              <w:t>Вимоги до предмета закупівлі</w:t>
            </w:r>
          </w:p>
        </w:tc>
        <w:tc>
          <w:tcPr>
            <w:tcW w:w="6435" w:type="dxa"/>
            <w:gridSpan w:val="2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  <w:t xml:space="preserve">Гарантійний строк/ паспорт якості/ сертифікат тощо </w:t>
            </w:r>
          </w:p>
        </w:tc>
      </w:tr>
      <w:tr w:rsidR="008B0E32" w:rsidRPr="008B0E32" w:rsidTr="00992D43">
        <w:trPr>
          <w:trHeight w:val="500"/>
        </w:trPr>
        <w:tc>
          <w:tcPr>
            <w:tcW w:w="4077" w:type="dxa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b/>
                <w:szCs w:val="18"/>
                <w:lang w:val="uk-UA" w:eastAsia="ru-RU"/>
              </w:rPr>
              <w:t>Кваліфікаційні вимоги до учасника</w:t>
            </w:r>
          </w:p>
        </w:tc>
        <w:tc>
          <w:tcPr>
            <w:tcW w:w="6435" w:type="dxa"/>
            <w:gridSpan w:val="2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  <w:t xml:space="preserve">При закупівлі специфічних товарів/послуг конкретно вказати: наявність ліцензії/спеціалізованого обладнання/кваліфікованих працівників тощо </w:t>
            </w:r>
          </w:p>
        </w:tc>
      </w:tr>
      <w:tr w:rsidR="008B0E32" w:rsidRPr="008B0E32" w:rsidTr="00992D43">
        <w:trPr>
          <w:trHeight w:val="750"/>
        </w:trPr>
        <w:tc>
          <w:tcPr>
            <w:tcW w:w="4077" w:type="dxa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b/>
                <w:szCs w:val="18"/>
                <w:lang w:val="uk-UA" w:eastAsia="ru-RU"/>
              </w:rPr>
              <w:t>Інша інформація</w:t>
            </w:r>
          </w:p>
        </w:tc>
        <w:tc>
          <w:tcPr>
            <w:tcW w:w="6435" w:type="dxa"/>
            <w:gridSpan w:val="2"/>
            <w:shd w:val="clear" w:color="auto" w:fill="auto"/>
            <w:vAlign w:val="center"/>
          </w:tcPr>
          <w:p w:rsidR="008B0E32" w:rsidRPr="008B0E32" w:rsidRDefault="008B0E32" w:rsidP="008B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</w:pPr>
            <w:r w:rsidRPr="008B0E32">
              <w:rPr>
                <w:rFonts w:ascii="Times New Roman" w:eastAsia="Times New Roman" w:hAnsi="Times New Roman" w:cs="Times New Roman"/>
                <w:i/>
                <w:szCs w:val="18"/>
                <w:lang w:val="uk-UA" w:eastAsia="ru-RU"/>
              </w:rPr>
              <w:t>Зазначити додаткову інформацію за потреби</w:t>
            </w:r>
          </w:p>
        </w:tc>
      </w:tr>
    </w:tbl>
    <w:p w:rsidR="005E5C11" w:rsidRPr="00D94DFB" w:rsidRDefault="005E5C11" w:rsidP="00992D43"/>
    <w:p w:rsidR="00D94DFB" w:rsidRPr="00D94DFB" w:rsidRDefault="00D94DFB" w:rsidP="00992D43"/>
    <w:p w:rsidR="00D94DFB" w:rsidRPr="00D94DFB" w:rsidRDefault="00D94DFB" w:rsidP="00992D43"/>
    <w:p w:rsidR="0086092B" w:rsidRPr="000B347A" w:rsidRDefault="0086092B" w:rsidP="000B347A">
      <w:p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347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Порядок погодження службової записки </w:t>
      </w:r>
      <w:r w:rsidRPr="000B347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 науковій тематиці</w:t>
      </w:r>
      <w:r w:rsidRPr="000B347A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за наступним маршрутом: </w:t>
      </w:r>
    </w:p>
    <w:p w:rsidR="0086092B" w:rsidRPr="000B347A" w:rsidRDefault="0086092B" w:rsidP="000B347A">
      <w:pPr>
        <w:tabs>
          <w:tab w:val="left" w:pos="567"/>
        </w:tabs>
        <w:spacing w:after="0"/>
        <w:ind w:left="56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347A">
        <w:rPr>
          <w:rFonts w:ascii="Times New Roman" w:hAnsi="Times New Roman" w:cs="Times New Roman"/>
          <w:sz w:val="28"/>
          <w:szCs w:val="28"/>
          <w:u w:val="single"/>
          <w:lang w:val="uk-UA"/>
        </w:rPr>
        <w:t>Загальний фонд та спеціальний фонд</w:t>
      </w:r>
      <w:r w:rsidRPr="000B347A">
        <w:rPr>
          <w:rFonts w:ascii="Times New Roman" w:hAnsi="Times New Roman" w:cs="Times New Roman"/>
          <w:sz w:val="28"/>
          <w:szCs w:val="28"/>
          <w:lang w:val="uk-UA"/>
        </w:rPr>
        <w:t xml:space="preserve"> (для договорів, які обслуговуються централізовано департаментом економіки та фінансів):</w:t>
      </w:r>
    </w:p>
    <w:p w:rsidR="0086092B" w:rsidRPr="0050114D" w:rsidRDefault="0086092B" w:rsidP="0086092B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-567"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1" w:name="_Hlk70609042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Pr="005011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проректор з адміністративної роботи (на розгляд);</w:t>
      </w:r>
    </w:p>
    <w:p w:rsidR="0086092B" w:rsidRPr="0050114D" w:rsidRDefault="0086092B" w:rsidP="0086092B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-567"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011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керівник структурного підрозділу (підписання);</w:t>
      </w:r>
    </w:p>
    <w:p w:rsidR="0086092B" w:rsidRPr="0050114D" w:rsidRDefault="0086092B" w:rsidP="0086092B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-567"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011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заступник начальника науково-дослідної частини (візування); </w:t>
      </w:r>
    </w:p>
    <w:p w:rsidR="0086092B" w:rsidRPr="0050114D" w:rsidRDefault="0086092B" w:rsidP="0086092B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-567"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011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 планово-фінансового відділу (візування).</w:t>
      </w:r>
    </w:p>
    <w:p w:rsidR="0086092B" w:rsidRPr="0050114D" w:rsidRDefault="0086092B" w:rsidP="0086092B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-567"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011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заступник начальника планово-фінансового відділу (візування);</w:t>
      </w:r>
    </w:p>
    <w:p w:rsidR="0086092B" w:rsidRPr="000B347A" w:rsidRDefault="0086092B" w:rsidP="000B347A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-567"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011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 відділу закупівель (візування).</w:t>
      </w:r>
      <w:bookmarkEnd w:id="1"/>
    </w:p>
    <w:p w:rsidR="00D94DFB" w:rsidRPr="00D94DFB" w:rsidRDefault="00D94DFB" w:rsidP="00992D43"/>
    <w:sectPr w:rsidR="00D94DFB" w:rsidRPr="00D94DFB" w:rsidSect="008B0E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2A23"/>
    <w:multiLevelType w:val="multilevel"/>
    <w:tmpl w:val="E10890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40524D3"/>
    <w:multiLevelType w:val="hybridMultilevel"/>
    <w:tmpl w:val="B0CCF0D6"/>
    <w:lvl w:ilvl="0" w:tplc="BBB0E884">
      <w:start w:val="3"/>
      <w:numFmt w:val="bullet"/>
      <w:lvlText w:val="-"/>
      <w:lvlJc w:val="left"/>
      <w:pPr>
        <w:ind w:left="33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F3"/>
    <w:rsid w:val="00054DFD"/>
    <w:rsid w:val="000B347A"/>
    <w:rsid w:val="000D362E"/>
    <w:rsid w:val="00107ECA"/>
    <w:rsid w:val="00180EE8"/>
    <w:rsid w:val="001A4011"/>
    <w:rsid w:val="001D6B50"/>
    <w:rsid w:val="002B14D4"/>
    <w:rsid w:val="002D5AA7"/>
    <w:rsid w:val="00325616"/>
    <w:rsid w:val="003341B1"/>
    <w:rsid w:val="0040538E"/>
    <w:rsid w:val="00416A55"/>
    <w:rsid w:val="00422200"/>
    <w:rsid w:val="00427B18"/>
    <w:rsid w:val="00463B42"/>
    <w:rsid w:val="004B757C"/>
    <w:rsid w:val="00510D43"/>
    <w:rsid w:val="00520FA7"/>
    <w:rsid w:val="00551485"/>
    <w:rsid w:val="00576233"/>
    <w:rsid w:val="005C476B"/>
    <w:rsid w:val="005E5C11"/>
    <w:rsid w:val="00644BC1"/>
    <w:rsid w:val="00647DF3"/>
    <w:rsid w:val="00703B3A"/>
    <w:rsid w:val="00715D99"/>
    <w:rsid w:val="0086092B"/>
    <w:rsid w:val="008B0E32"/>
    <w:rsid w:val="00900596"/>
    <w:rsid w:val="00913514"/>
    <w:rsid w:val="0096288A"/>
    <w:rsid w:val="00984B09"/>
    <w:rsid w:val="00992D43"/>
    <w:rsid w:val="009D13C0"/>
    <w:rsid w:val="009F5826"/>
    <w:rsid w:val="00A53BA7"/>
    <w:rsid w:val="00AB6D41"/>
    <w:rsid w:val="00B93E4F"/>
    <w:rsid w:val="00C04802"/>
    <w:rsid w:val="00C13F50"/>
    <w:rsid w:val="00CC70B8"/>
    <w:rsid w:val="00D26925"/>
    <w:rsid w:val="00D611F4"/>
    <w:rsid w:val="00D94DFB"/>
    <w:rsid w:val="00DB033C"/>
    <w:rsid w:val="00DD6042"/>
    <w:rsid w:val="00E50901"/>
    <w:rsid w:val="00E567F9"/>
    <w:rsid w:val="00EC62D3"/>
    <w:rsid w:val="00F376AE"/>
    <w:rsid w:val="00F60115"/>
    <w:rsid w:val="00F8745D"/>
    <w:rsid w:val="00FB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50332-9FF7-491A-A39F-021FC9B7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DFB"/>
    <w:pPr>
      <w:ind w:left="720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5BEE1-31C4-46DC-8CEC-838A2BACF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User_tender</dc:creator>
  <cp:keywords/>
  <dc:description/>
  <cp:lastModifiedBy>Пользователь</cp:lastModifiedBy>
  <cp:revision>2</cp:revision>
  <dcterms:created xsi:type="dcterms:W3CDTF">2021-10-08T12:42:00Z</dcterms:created>
  <dcterms:modified xsi:type="dcterms:W3CDTF">2021-10-08T12:42:00Z</dcterms:modified>
</cp:coreProperties>
</file>